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E652" w14:textId="77777777" w:rsidR="00111CD1" w:rsidRDefault="00111CD1" w:rsidP="00A1023C">
      <w:pPr>
        <w:pStyle w:val="Header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BDA55" wp14:editId="2E6A2AF3">
            <wp:simplePos x="0" y="0"/>
            <wp:positionH relativeFrom="column">
              <wp:posOffset>-136454</wp:posOffset>
            </wp:positionH>
            <wp:positionV relativeFrom="paragraph">
              <wp:posOffset>-395111</wp:posOffset>
            </wp:positionV>
            <wp:extent cx="1484837" cy="1408176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37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1CA70" w14:textId="77777777" w:rsidR="00A1023C" w:rsidRDefault="00A1023C" w:rsidP="00A1023C">
      <w:pPr>
        <w:pStyle w:val="Header"/>
        <w:jc w:val="center"/>
        <w:rPr>
          <w:b/>
          <w:bCs/>
          <w:sz w:val="32"/>
          <w:szCs w:val="32"/>
        </w:rPr>
      </w:pPr>
    </w:p>
    <w:p w14:paraId="07D7E13D" w14:textId="77777777" w:rsidR="00A1023C" w:rsidRDefault="00A1023C" w:rsidP="00A1023C">
      <w:pPr>
        <w:pStyle w:val="Header"/>
        <w:jc w:val="center"/>
        <w:rPr>
          <w:b/>
          <w:bCs/>
          <w:sz w:val="32"/>
          <w:szCs w:val="32"/>
        </w:rPr>
      </w:pPr>
    </w:p>
    <w:p w14:paraId="7A57B7CC" w14:textId="77777777" w:rsidR="001030AC" w:rsidRDefault="00A1023C" w:rsidP="001030AC">
      <w:pPr>
        <w:pStyle w:val="Header"/>
        <w:jc w:val="center"/>
        <w:rPr>
          <w:b/>
          <w:bCs/>
          <w:sz w:val="28"/>
          <w:szCs w:val="28"/>
        </w:rPr>
      </w:pPr>
      <w:r w:rsidRPr="001030AC">
        <w:rPr>
          <w:b/>
          <w:bCs/>
          <w:sz w:val="28"/>
          <w:szCs w:val="28"/>
        </w:rPr>
        <w:t>Peterborough Housing Corporation</w:t>
      </w:r>
    </w:p>
    <w:p w14:paraId="1CB09F8D" w14:textId="2CBD6EFD" w:rsidR="00111CD1" w:rsidRPr="001030AC" w:rsidRDefault="00111CD1" w:rsidP="001030AC">
      <w:pPr>
        <w:pStyle w:val="Header"/>
        <w:jc w:val="center"/>
        <w:rPr>
          <w:b/>
          <w:bCs/>
          <w:sz w:val="28"/>
          <w:szCs w:val="28"/>
        </w:rPr>
      </w:pPr>
      <w:r w:rsidRPr="001030AC">
        <w:rPr>
          <w:b/>
          <w:bCs/>
          <w:sz w:val="28"/>
          <w:szCs w:val="28"/>
        </w:rPr>
        <w:t>Board of Directors</w:t>
      </w:r>
    </w:p>
    <w:p w14:paraId="0672F4B3" w14:textId="39C31F68" w:rsidR="00A1023C" w:rsidRPr="00A1023C" w:rsidRDefault="00A1023C" w:rsidP="00111CD1">
      <w:pPr>
        <w:pStyle w:val="Header"/>
        <w:jc w:val="center"/>
        <w:rPr>
          <w:szCs w:val="24"/>
        </w:rPr>
      </w:pPr>
      <w:r w:rsidRPr="00A1023C">
        <w:rPr>
          <w:szCs w:val="24"/>
        </w:rPr>
        <w:t xml:space="preserve">Wednesday, </w:t>
      </w:r>
      <w:r w:rsidR="002B702A">
        <w:rPr>
          <w:szCs w:val="24"/>
        </w:rPr>
        <w:t>May 24</w:t>
      </w:r>
      <w:r w:rsidR="002B702A" w:rsidRPr="002B702A">
        <w:rPr>
          <w:szCs w:val="24"/>
          <w:vertAlign w:val="superscript"/>
        </w:rPr>
        <w:t>th</w:t>
      </w:r>
      <w:r w:rsidRPr="00A1023C">
        <w:rPr>
          <w:szCs w:val="24"/>
        </w:rPr>
        <w:t>, 2023 – 5:30PM</w:t>
      </w:r>
    </w:p>
    <w:p w14:paraId="04D7989B" w14:textId="77777777" w:rsidR="00C77D97" w:rsidRDefault="00C77D97" w:rsidP="00C77D97">
      <w:pPr>
        <w:pStyle w:val="Header"/>
        <w:jc w:val="center"/>
        <w:rPr>
          <w:szCs w:val="24"/>
        </w:rPr>
      </w:pPr>
      <w:r>
        <w:rPr>
          <w:szCs w:val="24"/>
        </w:rPr>
        <w:t>Hunt Terraces, Meeting Room #112,</w:t>
      </w:r>
    </w:p>
    <w:p w14:paraId="5E062B54" w14:textId="77777777" w:rsidR="00C77D97" w:rsidRDefault="00C77D97" w:rsidP="00C77D97">
      <w:pPr>
        <w:pStyle w:val="Header"/>
        <w:jc w:val="center"/>
        <w:rPr>
          <w:szCs w:val="24"/>
        </w:rPr>
      </w:pPr>
      <w:r>
        <w:rPr>
          <w:szCs w:val="24"/>
        </w:rPr>
        <w:t xml:space="preserve">555 Bonaccord </w:t>
      </w:r>
      <w:r w:rsidRPr="00A1023C">
        <w:rPr>
          <w:szCs w:val="24"/>
        </w:rPr>
        <w:t>Street, Peterborough, ON</w:t>
      </w:r>
    </w:p>
    <w:p w14:paraId="1A9DDED3" w14:textId="357A00BF" w:rsidR="001030AC" w:rsidRPr="00F55832" w:rsidRDefault="001030AC" w:rsidP="00A1023C">
      <w:pPr>
        <w:pStyle w:val="Header"/>
        <w:jc w:val="center"/>
        <w:rPr>
          <w:sz w:val="16"/>
          <w:szCs w:val="16"/>
        </w:rPr>
      </w:pPr>
    </w:p>
    <w:p w14:paraId="4FDD9000" w14:textId="77777777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“We respectfully acknowledge that we are on the </w:t>
      </w:r>
    </w:p>
    <w:p w14:paraId="0EE4B645" w14:textId="08CA319A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traditional territory of the Mississauga Anishinaabeg. </w:t>
      </w:r>
    </w:p>
    <w:p w14:paraId="57977B0F" w14:textId="77777777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We offer our gratitude to the First Nations for their care for, </w:t>
      </w:r>
    </w:p>
    <w:p w14:paraId="77312BC3" w14:textId="0A0E09B8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and teachings about, our earth and our relations. </w:t>
      </w:r>
    </w:p>
    <w:p w14:paraId="247B6CCA" w14:textId="75DD1A27" w:rsidR="001030AC" w:rsidRPr="001030AC" w:rsidRDefault="001030AC" w:rsidP="001030AC">
      <w:pPr>
        <w:jc w:val="center"/>
        <w:rPr>
          <w:b/>
          <w:bCs/>
          <w:noProof/>
          <w:sz w:val="20"/>
          <w:szCs w:val="20"/>
          <w:lang w:eastAsia="en-CA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>May we honour those teachings.”</w:t>
      </w:r>
    </w:p>
    <w:p w14:paraId="6AF0C665" w14:textId="7CDEFF80" w:rsidR="00A1023C" w:rsidRDefault="002B0481" w:rsidP="00A1023C">
      <w:pPr>
        <w:pStyle w:val="Header"/>
        <w:jc w:val="center"/>
      </w:pPr>
      <w:r>
        <w:pict w14:anchorId="0A988746">
          <v:rect id="_x0000_i1025" style="width:540pt;height:1.5pt" o:hralign="center" o:hrstd="t" o:hrnoshade="t" o:hr="t" fillcolor="#4f81bd [3204]" stroked="f"/>
        </w:pict>
      </w:r>
    </w:p>
    <w:p w14:paraId="05C397D6" w14:textId="5DEFB76D" w:rsidR="00111CD1" w:rsidRDefault="00111CD1" w:rsidP="00111CD1">
      <w:pPr>
        <w:rPr>
          <w:szCs w:val="24"/>
        </w:rPr>
      </w:pPr>
    </w:p>
    <w:p w14:paraId="637553B5" w14:textId="7B3A1DEB" w:rsidR="00A1023C" w:rsidRPr="001030AC" w:rsidRDefault="00A1023C" w:rsidP="00111CD1">
      <w:pPr>
        <w:rPr>
          <w:b/>
          <w:bCs/>
          <w:szCs w:val="24"/>
        </w:rPr>
      </w:pPr>
      <w:r w:rsidRPr="001030AC">
        <w:rPr>
          <w:b/>
          <w:bCs/>
          <w:szCs w:val="24"/>
        </w:rPr>
        <w:t>Agenda</w:t>
      </w:r>
    </w:p>
    <w:p w14:paraId="146C6C97" w14:textId="1E8E9488" w:rsidR="00A1023C" w:rsidRDefault="00A1023C" w:rsidP="00111CD1">
      <w:pPr>
        <w:rPr>
          <w:szCs w:val="24"/>
        </w:rPr>
      </w:pPr>
    </w:p>
    <w:p w14:paraId="61EF0E54" w14:textId="7B0A5AFD" w:rsidR="00BB549E" w:rsidRDefault="006E0B1A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Approval of Agenda</w:t>
      </w:r>
    </w:p>
    <w:p w14:paraId="77033599" w14:textId="7A1269FA" w:rsidR="00A1023C" w:rsidRDefault="00A1023C" w:rsidP="00A1023C">
      <w:pPr>
        <w:rPr>
          <w:szCs w:val="24"/>
        </w:rPr>
      </w:pPr>
    </w:p>
    <w:p w14:paraId="2F78A025" w14:textId="1221A870" w:rsidR="00A1023C" w:rsidRDefault="00A1023C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Conflict of Interest </w:t>
      </w:r>
    </w:p>
    <w:p w14:paraId="3690735F" w14:textId="77777777" w:rsidR="00A1023C" w:rsidRPr="00A1023C" w:rsidRDefault="00A1023C" w:rsidP="00A1023C">
      <w:pPr>
        <w:pStyle w:val="ListParagraph"/>
        <w:rPr>
          <w:szCs w:val="24"/>
        </w:rPr>
      </w:pPr>
    </w:p>
    <w:p w14:paraId="42C78740" w14:textId="77777777" w:rsidR="00DB2B34" w:rsidRDefault="005E1DE8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Delegatio</w:t>
      </w:r>
      <w:r w:rsidR="00DB2B34">
        <w:rPr>
          <w:szCs w:val="24"/>
        </w:rPr>
        <w:t>n</w:t>
      </w:r>
    </w:p>
    <w:p w14:paraId="1B45FB5D" w14:textId="77777777" w:rsidR="00A1023C" w:rsidRPr="00A1023C" w:rsidRDefault="00A1023C" w:rsidP="00A1023C">
      <w:pPr>
        <w:pStyle w:val="ListParagraph"/>
        <w:rPr>
          <w:szCs w:val="24"/>
        </w:rPr>
      </w:pPr>
    </w:p>
    <w:p w14:paraId="00432F02" w14:textId="77777777" w:rsidR="005E1DE8" w:rsidRPr="005E1DE8" w:rsidRDefault="005E1DE8" w:rsidP="005E1DE8">
      <w:pPr>
        <w:pStyle w:val="ListParagraph"/>
        <w:numPr>
          <w:ilvl w:val="0"/>
          <w:numId w:val="1"/>
        </w:numPr>
        <w:rPr>
          <w:szCs w:val="24"/>
        </w:rPr>
      </w:pPr>
      <w:r w:rsidRPr="005E1DE8">
        <w:rPr>
          <w:szCs w:val="24"/>
        </w:rPr>
        <w:t>Confirmation of Minutes</w:t>
      </w:r>
    </w:p>
    <w:p w14:paraId="2C6EFD06" w14:textId="0A8387BA" w:rsidR="005E1DE8" w:rsidRDefault="005E1DE8" w:rsidP="00CC1B52">
      <w:pPr>
        <w:pStyle w:val="ListParagraph"/>
        <w:numPr>
          <w:ilvl w:val="1"/>
          <w:numId w:val="1"/>
        </w:numPr>
        <w:ind w:hanging="540"/>
        <w:rPr>
          <w:szCs w:val="24"/>
        </w:rPr>
      </w:pPr>
      <w:r w:rsidRPr="005E1DE8">
        <w:rPr>
          <w:szCs w:val="24"/>
        </w:rPr>
        <w:t xml:space="preserve">Open Session Board Meeting, </w:t>
      </w:r>
      <w:r w:rsidR="002B702A">
        <w:rPr>
          <w:szCs w:val="24"/>
        </w:rPr>
        <w:t>March 22</w:t>
      </w:r>
      <w:r>
        <w:rPr>
          <w:szCs w:val="24"/>
        </w:rPr>
        <w:t>, 2023</w:t>
      </w:r>
    </w:p>
    <w:p w14:paraId="58FB6252" w14:textId="77777777" w:rsidR="005E1DE8" w:rsidRPr="005E1DE8" w:rsidRDefault="005E1DE8" w:rsidP="005E1DE8">
      <w:pPr>
        <w:pStyle w:val="ListParagraph"/>
        <w:ind w:left="1440"/>
        <w:rPr>
          <w:szCs w:val="24"/>
        </w:rPr>
      </w:pPr>
    </w:p>
    <w:p w14:paraId="575A8AA9" w14:textId="1989DE72" w:rsidR="00A1023C" w:rsidRDefault="00CC1B52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Operational </w:t>
      </w:r>
      <w:r w:rsidR="00A1023C">
        <w:rPr>
          <w:szCs w:val="24"/>
        </w:rPr>
        <w:t>Reports</w:t>
      </w:r>
    </w:p>
    <w:p w14:paraId="69E816F0" w14:textId="10FFB23A" w:rsidR="00A1023C" w:rsidRDefault="00A1023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>Report 2023-01</w:t>
      </w:r>
      <w:r w:rsidR="002B702A">
        <w:rPr>
          <w:szCs w:val="24"/>
        </w:rPr>
        <w:t>3</w:t>
      </w:r>
      <w:r>
        <w:rPr>
          <w:szCs w:val="24"/>
        </w:rPr>
        <w:t xml:space="preserve"> – </w:t>
      </w:r>
      <w:r w:rsidR="002B702A">
        <w:rPr>
          <w:szCs w:val="24"/>
        </w:rPr>
        <w:t>CEO Report</w:t>
      </w:r>
    </w:p>
    <w:p w14:paraId="4AE753E5" w14:textId="2F00A0F2" w:rsidR="006728B6" w:rsidRDefault="006728B6" w:rsidP="006728B6">
      <w:pPr>
        <w:rPr>
          <w:szCs w:val="24"/>
          <w:highlight w:val="yellow"/>
        </w:rPr>
      </w:pPr>
    </w:p>
    <w:p w14:paraId="462B2EB1" w14:textId="75FD8387" w:rsidR="006728B6" w:rsidRDefault="006728B6" w:rsidP="006728B6">
      <w:pPr>
        <w:pStyle w:val="ListParagraph"/>
        <w:numPr>
          <w:ilvl w:val="0"/>
          <w:numId w:val="1"/>
        </w:numPr>
        <w:rPr>
          <w:szCs w:val="24"/>
        </w:rPr>
      </w:pPr>
      <w:r w:rsidRPr="006728B6">
        <w:rPr>
          <w:szCs w:val="24"/>
        </w:rPr>
        <w:t>Financial Reports</w:t>
      </w:r>
    </w:p>
    <w:p w14:paraId="19ABCAC1" w14:textId="52280844" w:rsidR="006728B6" w:rsidRDefault="006728B6" w:rsidP="00CC1B52">
      <w:pPr>
        <w:pStyle w:val="ListParagraph"/>
        <w:numPr>
          <w:ilvl w:val="1"/>
          <w:numId w:val="1"/>
        </w:numPr>
        <w:ind w:hanging="540"/>
        <w:rPr>
          <w:szCs w:val="24"/>
        </w:rPr>
      </w:pPr>
      <w:r>
        <w:rPr>
          <w:szCs w:val="24"/>
        </w:rPr>
        <w:t>Report 2023-0</w:t>
      </w:r>
      <w:r w:rsidR="002B702A">
        <w:rPr>
          <w:szCs w:val="24"/>
        </w:rPr>
        <w:t>1</w:t>
      </w:r>
      <w:r w:rsidR="00C404B1">
        <w:rPr>
          <w:szCs w:val="24"/>
        </w:rPr>
        <w:t>4</w:t>
      </w:r>
      <w:r>
        <w:rPr>
          <w:szCs w:val="24"/>
        </w:rPr>
        <w:t xml:space="preserve"> – 202</w:t>
      </w:r>
      <w:r w:rsidR="002B702A">
        <w:rPr>
          <w:szCs w:val="24"/>
        </w:rPr>
        <w:t>3</w:t>
      </w:r>
      <w:r>
        <w:rPr>
          <w:szCs w:val="24"/>
        </w:rPr>
        <w:t xml:space="preserve"> Q</w:t>
      </w:r>
      <w:r w:rsidR="002B702A">
        <w:rPr>
          <w:szCs w:val="24"/>
        </w:rPr>
        <w:t xml:space="preserve">1 </w:t>
      </w:r>
      <w:r>
        <w:rPr>
          <w:szCs w:val="24"/>
        </w:rPr>
        <w:t>Operating &amp; Capital Results (</w:t>
      </w:r>
      <w:r w:rsidR="002B702A">
        <w:rPr>
          <w:szCs w:val="24"/>
        </w:rPr>
        <w:t>Jan-Mar</w:t>
      </w:r>
      <w:r>
        <w:rPr>
          <w:szCs w:val="24"/>
        </w:rPr>
        <w:t>)</w:t>
      </w:r>
    </w:p>
    <w:p w14:paraId="24F314EF" w14:textId="662FE635" w:rsidR="006728B6" w:rsidRDefault="006728B6" w:rsidP="00CC1B52">
      <w:pPr>
        <w:pStyle w:val="ListParagraph"/>
        <w:numPr>
          <w:ilvl w:val="1"/>
          <w:numId w:val="1"/>
        </w:numPr>
        <w:ind w:hanging="540"/>
        <w:rPr>
          <w:szCs w:val="24"/>
        </w:rPr>
      </w:pPr>
      <w:r>
        <w:rPr>
          <w:szCs w:val="24"/>
        </w:rPr>
        <w:t>Report 2023-0</w:t>
      </w:r>
      <w:r w:rsidR="002B702A">
        <w:rPr>
          <w:szCs w:val="24"/>
        </w:rPr>
        <w:t>1</w:t>
      </w:r>
      <w:r w:rsidR="00C404B1">
        <w:rPr>
          <w:szCs w:val="24"/>
        </w:rPr>
        <w:t>5</w:t>
      </w:r>
      <w:r>
        <w:rPr>
          <w:szCs w:val="24"/>
        </w:rPr>
        <w:t xml:space="preserve"> – 202</w:t>
      </w:r>
      <w:r w:rsidR="002B702A">
        <w:rPr>
          <w:szCs w:val="24"/>
        </w:rPr>
        <w:t>3</w:t>
      </w:r>
      <w:r>
        <w:rPr>
          <w:szCs w:val="24"/>
        </w:rPr>
        <w:t xml:space="preserve"> Q</w:t>
      </w:r>
      <w:r w:rsidR="002B702A">
        <w:rPr>
          <w:szCs w:val="24"/>
        </w:rPr>
        <w:t>1</w:t>
      </w:r>
      <w:r>
        <w:rPr>
          <w:szCs w:val="24"/>
        </w:rPr>
        <w:t xml:space="preserve"> Reporting Obligations (as </w:t>
      </w:r>
      <w:proofErr w:type="gramStart"/>
      <w:r>
        <w:rPr>
          <w:szCs w:val="24"/>
        </w:rPr>
        <w:t>at</w:t>
      </w:r>
      <w:proofErr w:type="gramEnd"/>
      <w:r>
        <w:rPr>
          <w:szCs w:val="24"/>
        </w:rPr>
        <w:t xml:space="preserve"> </w:t>
      </w:r>
      <w:r w:rsidR="002B702A">
        <w:rPr>
          <w:szCs w:val="24"/>
        </w:rPr>
        <w:t>Mar</w:t>
      </w:r>
      <w:r>
        <w:rPr>
          <w:szCs w:val="24"/>
        </w:rPr>
        <w:t xml:space="preserve"> 31</w:t>
      </w:r>
      <w:r w:rsidRPr="006728B6">
        <w:rPr>
          <w:szCs w:val="24"/>
          <w:vertAlign w:val="superscript"/>
        </w:rPr>
        <w:t>st</w:t>
      </w:r>
      <w:r>
        <w:rPr>
          <w:szCs w:val="24"/>
        </w:rPr>
        <w:t>)</w:t>
      </w:r>
    </w:p>
    <w:p w14:paraId="00A7CD3A" w14:textId="34BC3A05" w:rsidR="00DB2B34" w:rsidRDefault="00DB2B34" w:rsidP="00DB2B34">
      <w:pPr>
        <w:rPr>
          <w:szCs w:val="24"/>
        </w:rPr>
      </w:pPr>
    </w:p>
    <w:p w14:paraId="340AAFA1" w14:textId="57E03778" w:rsidR="00DB2B34" w:rsidRDefault="00DB2B34" w:rsidP="00DB2B3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Committee Reports</w:t>
      </w:r>
    </w:p>
    <w:p w14:paraId="4FBCCCFC" w14:textId="3DEA04F8" w:rsidR="00DB2B34" w:rsidRDefault="00DB2B34" w:rsidP="00DB2B3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Finance, Audit &amp; Administrative Committee</w:t>
      </w:r>
    </w:p>
    <w:p w14:paraId="55CD717D" w14:textId="3E48AFEE" w:rsidR="00DB2B34" w:rsidRDefault="00DB2B34" w:rsidP="00DB2B34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Report 2023-01</w:t>
      </w:r>
      <w:r w:rsidR="00C404B1">
        <w:rPr>
          <w:szCs w:val="24"/>
        </w:rPr>
        <w:t>6</w:t>
      </w:r>
      <w:r>
        <w:rPr>
          <w:szCs w:val="24"/>
        </w:rPr>
        <w:t xml:space="preserve"> – 2022 Financial Statements &amp; Investment Report</w:t>
      </w:r>
    </w:p>
    <w:p w14:paraId="253A50FB" w14:textId="7C3CBFC3" w:rsidR="00DB2B34" w:rsidRDefault="00DB2B34" w:rsidP="00DB2B3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Governance, Human Resources &amp; Strategy Committee</w:t>
      </w:r>
    </w:p>
    <w:p w14:paraId="41958590" w14:textId="7BBED2AE" w:rsidR="00DB2B34" w:rsidRPr="00DB2B34" w:rsidRDefault="00DB2B34" w:rsidP="00DB2B34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No report</w:t>
      </w:r>
    </w:p>
    <w:p w14:paraId="427ADE55" w14:textId="77777777" w:rsidR="0052718A" w:rsidRDefault="0052718A" w:rsidP="0052718A">
      <w:pPr>
        <w:pStyle w:val="ListParagraph"/>
        <w:ind w:left="1440"/>
        <w:rPr>
          <w:szCs w:val="24"/>
        </w:rPr>
      </w:pPr>
    </w:p>
    <w:p w14:paraId="432BD5F9" w14:textId="66958D47" w:rsidR="00A1023C" w:rsidRDefault="001030AC" w:rsidP="001030A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Closed Session</w:t>
      </w:r>
    </w:p>
    <w:p w14:paraId="786BDF14" w14:textId="2909B698" w:rsidR="00BB549E" w:rsidRDefault="00C31D69" w:rsidP="00F55832">
      <w:pPr>
        <w:pStyle w:val="ListParagraph"/>
        <w:numPr>
          <w:ilvl w:val="1"/>
          <w:numId w:val="1"/>
        </w:numPr>
        <w:ind w:hanging="540"/>
        <w:rPr>
          <w:szCs w:val="24"/>
        </w:rPr>
      </w:pPr>
      <w:r>
        <w:rPr>
          <w:szCs w:val="24"/>
        </w:rPr>
        <w:t xml:space="preserve">Confirmation of Closed </w:t>
      </w:r>
      <w:r w:rsidR="00BB549E">
        <w:rPr>
          <w:szCs w:val="24"/>
        </w:rPr>
        <w:t>Minutes</w:t>
      </w:r>
    </w:p>
    <w:p w14:paraId="6EF5B358" w14:textId="78BE6172" w:rsidR="00C31D69" w:rsidRDefault="00C31D69" w:rsidP="00F55832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Closed Session Board Meeting, </w:t>
      </w:r>
      <w:r w:rsidR="002B702A">
        <w:rPr>
          <w:szCs w:val="24"/>
        </w:rPr>
        <w:t>March 22</w:t>
      </w:r>
      <w:r w:rsidR="00AC3E5A">
        <w:rPr>
          <w:szCs w:val="24"/>
        </w:rPr>
        <w:t>, 2023</w:t>
      </w:r>
    </w:p>
    <w:p w14:paraId="3AAD3911" w14:textId="4E13B37C" w:rsidR="002B702A" w:rsidRDefault="002B702A" w:rsidP="002B702A">
      <w:pPr>
        <w:pStyle w:val="ListParagraph"/>
        <w:numPr>
          <w:ilvl w:val="1"/>
          <w:numId w:val="1"/>
        </w:numPr>
        <w:ind w:hanging="540"/>
        <w:rPr>
          <w:szCs w:val="24"/>
        </w:rPr>
      </w:pPr>
      <w:r>
        <w:rPr>
          <w:szCs w:val="24"/>
        </w:rPr>
        <w:t>Report 2023-01</w:t>
      </w:r>
      <w:r w:rsidR="00C404B1">
        <w:rPr>
          <w:szCs w:val="24"/>
        </w:rPr>
        <w:t>7</w:t>
      </w:r>
      <w:r>
        <w:rPr>
          <w:szCs w:val="24"/>
        </w:rPr>
        <w:t xml:space="preserve"> – Rent Supplement Program</w:t>
      </w:r>
    </w:p>
    <w:p w14:paraId="2C187301" w14:textId="77777777" w:rsidR="00AC3E5A" w:rsidRPr="00AC3E5A" w:rsidRDefault="00AC3E5A" w:rsidP="00AC3E5A">
      <w:pPr>
        <w:rPr>
          <w:szCs w:val="24"/>
        </w:rPr>
      </w:pPr>
    </w:p>
    <w:p w14:paraId="45759F9E" w14:textId="1E81BE0F" w:rsidR="00933BC2" w:rsidRPr="00037CBA" w:rsidRDefault="00933BC2" w:rsidP="00933BC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Report of Closed Session</w:t>
      </w:r>
    </w:p>
    <w:p w14:paraId="74CE3DEF" w14:textId="3E54A7BA" w:rsidR="001030AC" w:rsidRDefault="001030AC" w:rsidP="001030AC">
      <w:pPr>
        <w:rPr>
          <w:szCs w:val="24"/>
        </w:rPr>
      </w:pPr>
    </w:p>
    <w:p w14:paraId="2D1FED44" w14:textId="44460616" w:rsidR="00A1023C" w:rsidRPr="001030AC" w:rsidRDefault="001030AC" w:rsidP="00111CD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Adjournment</w:t>
      </w:r>
    </w:p>
    <w:sectPr w:rsidR="00A1023C" w:rsidRPr="001030AC" w:rsidSect="00F55832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33F0" w14:textId="77777777" w:rsidR="002D2353" w:rsidRDefault="002D2353" w:rsidP="005A757F">
      <w:r>
        <w:separator/>
      </w:r>
    </w:p>
  </w:endnote>
  <w:endnote w:type="continuationSeparator" w:id="0">
    <w:p w14:paraId="2A78644C" w14:textId="77777777" w:rsidR="002D2353" w:rsidRDefault="002D2353" w:rsidP="005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60B9" w14:textId="77777777" w:rsidR="002D2353" w:rsidRDefault="002D2353" w:rsidP="005A757F">
      <w:r>
        <w:separator/>
      </w:r>
    </w:p>
  </w:footnote>
  <w:footnote w:type="continuationSeparator" w:id="0">
    <w:p w14:paraId="33EAA96E" w14:textId="77777777" w:rsidR="002D2353" w:rsidRDefault="002D2353" w:rsidP="005A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99F"/>
    <w:multiLevelType w:val="hybridMultilevel"/>
    <w:tmpl w:val="A266C386"/>
    <w:lvl w:ilvl="0" w:tplc="CFDA7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D5B03"/>
    <w:multiLevelType w:val="hybridMultilevel"/>
    <w:tmpl w:val="4E7A2FFA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03DC5"/>
    <w:multiLevelType w:val="hybridMultilevel"/>
    <w:tmpl w:val="5534435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B97B5F"/>
    <w:multiLevelType w:val="hybridMultilevel"/>
    <w:tmpl w:val="230E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4D70C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782"/>
    <w:multiLevelType w:val="hybridMultilevel"/>
    <w:tmpl w:val="0456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AE5F51"/>
    <w:multiLevelType w:val="hybridMultilevel"/>
    <w:tmpl w:val="C032B22E"/>
    <w:lvl w:ilvl="0" w:tplc="89A4D70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22AB"/>
    <w:multiLevelType w:val="hybridMultilevel"/>
    <w:tmpl w:val="18D02E8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9A0B0C"/>
    <w:multiLevelType w:val="hybridMultilevel"/>
    <w:tmpl w:val="892CE882"/>
    <w:lvl w:ilvl="0" w:tplc="8180A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40653">
    <w:abstractNumId w:val="3"/>
  </w:num>
  <w:num w:numId="2" w16cid:durableId="1450934094">
    <w:abstractNumId w:val="2"/>
  </w:num>
  <w:num w:numId="3" w16cid:durableId="2074690973">
    <w:abstractNumId w:val="0"/>
  </w:num>
  <w:num w:numId="4" w16cid:durableId="1667516704">
    <w:abstractNumId w:val="6"/>
  </w:num>
  <w:num w:numId="5" w16cid:durableId="1827892645">
    <w:abstractNumId w:val="7"/>
  </w:num>
  <w:num w:numId="6" w16cid:durableId="76247589">
    <w:abstractNumId w:val="5"/>
  </w:num>
  <w:num w:numId="7" w16cid:durableId="1437365016">
    <w:abstractNumId w:val="1"/>
  </w:num>
  <w:num w:numId="8" w16cid:durableId="50856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F"/>
    <w:rsid w:val="00037CBA"/>
    <w:rsid w:val="001030AC"/>
    <w:rsid w:val="00111CD1"/>
    <w:rsid w:val="00114076"/>
    <w:rsid w:val="00134A26"/>
    <w:rsid w:val="00202AFD"/>
    <w:rsid w:val="002540C4"/>
    <w:rsid w:val="00263645"/>
    <w:rsid w:val="0028392E"/>
    <w:rsid w:val="0028529D"/>
    <w:rsid w:val="002B0481"/>
    <w:rsid w:val="002B702A"/>
    <w:rsid w:val="002D2353"/>
    <w:rsid w:val="00311BF6"/>
    <w:rsid w:val="003457AE"/>
    <w:rsid w:val="004D4BD2"/>
    <w:rsid w:val="0052718A"/>
    <w:rsid w:val="005A757F"/>
    <w:rsid w:val="005E1DE8"/>
    <w:rsid w:val="006728B6"/>
    <w:rsid w:val="006D74D4"/>
    <w:rsid w:val="006E0B1A"/>
    <w:rsid w:val="0074130B"/>
    <w:rsid w:val="00776720"/>
    <w:rsid w:val="007E556B"/>
    <w:rsid w:val="008E41D8"/>
    <w:rsid w:val="008F0784"/>
    <w:rsid w:val="009216FF"/>
    <w:rsid w:val="00933BC2"/>
    <w:rsid w:val="009D3D4F"/>
    <w:rsid w:val="00A1023C"/>
    <w:rsid w:val="00A77866"/>
    <w:rsid w:val="00A82868"/>
    <w:rsid w:val="00AC3E5A"/>
    <w:rsid w:val="00B35F79"/>
    <w:rsid w:val="00B44D79"/>
    <w:rsid w:val="00BB549E"/>
    <w:rsid w:val="00BC22B6"/>
    <w:rsid w:val="00C22D21"/>
    <w:rsid w:val="00C31D69"/>
    <w:rsid w:val="00C404B1"/>
    <w:rsid w:val="00C43C39"/>
    <w:rsid w:val="00C77D97"/>
    <w:rsid w:val="00CC1B52"/>
    <w:rsid w:val="00D37A85"/>
    <w:rsid w:val="00D471B0"/>
    <w:rsid w:val="00DA1408"/>
    <w:rsid w:val="00DB2B34"/>
    <w:rsid w:val="00E17B14"/>
    <w:rsid w:val="00E33F2D"/>
    <w:rsid w:val="00E66879"/>
    <w:rsid w:val="00F55832"/>
    <w:rsid w:val="00F91996"/>
    <w:rsid w:val="00F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786F2B"/>
  <w15:chartTrackingRefBased/>
  <w15:docId w15:val="{7F7D58AE-A441-4D6C-A918-1A635A47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F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7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7F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2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4A2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102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281A-013B-4930-9B0B-EA7B1D5E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Peterborough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Cullon</dc:creator>
  <cp:keywords/>
  <dc:description/>
  <cp:lastModifiedBy>Jenna Cullon</cp:lastModifiedBy>
  <cp:revision>6</cp:revision>
  <cp:lastPrinted>2023-03-15T12:43:00Z</cp:lastPrinted>
  <dcterms:created xsi:type="dcterms:W3CDTF">2023-05-15T18:29:00Z</dcterms:created>
  <dcterms:modified xsi:type="dcterms:W3CDTF">2023-05-19T13:39:00Z</dcterms:modified>
</cp:coreProperties>
</file>