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AF5" w14:textId="7E39C87F" w:rsidR="00F91125" w:rsidRPr="00D43EBC" w:rsidRDefault="00F91125" w:rsidP="00707C4D">
      <w:pPr>
        <w:pStyle w:val="Header"/>
        <w:jc w:val="center"/>
        <w:rPr>
          <w:b/>
          <w:bCs/>
          <w:sz w:val="10"/>
          <w:szCs w:val="10"/>
        </w:rPr>
      </w:pPr>
    </w:p>
    <w:p w14:paraId="7A57B7CC" w14:textId="642EB988" w:rsidR="001030AC" w:rsidRDefault="009B0510" w:rsidP="009B0510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1023C" w:rsidRPr="001030AC">
        <w:rPr>
          <w:b/>
          <w:bCs/>
          <w:sz w:val="28"/>
          <w:szCs w:val="28"/>
        </w:rPr>
        <w:t>Peterborough Housing Corporation</w:t>
      </w:r>
    </w:p>
    <w:p w14:paraId="1CB09F8D" w14:textId="2CBD6EFD" w:rsidR="00111CD1" w:rsidRPr="001030AC" w:rsidRDefault="00111CD1" w:rsidP="001030AC">
      <w:pPr>
        <w:pStyle w:val="Header"/>
        <w:jc w:val="center"/>
        <w:rPr>
          <w:b/>
          <w:bCs/>
          <w:sz w:val="28"/>
          <w:szCs w:val="28"/>
        </w:rPr>
      </w:pPr>
      <w:r w:rsidRPr="001030AC">
        <w:rPr>
          <w:b/>
          <w:bCs/>
          <w:sz w:val="28"/>
          <w:szCs w:val="28"/>
        </w:rPr>
        <w:t>Board of Directors</w:t>
      </w:r>
    </w:p>
    <w:p w14:paraId="0672F4B3" w14:textId="6CA08996" w:rsidR="00A1023C" w:rsidRPr="00A1023C" w:rsidRDefault="00F91125" w:rsidP="00111CD1">
      <w:pPr>
        <w:pStyle w:val="Header"/>
        <w:jc w:val="center"/>
        <w:rPr>
          <w:szCs w:val="24"/>
        </w:rPr>
      </w:pPr>
      <w:r>
        <w:rPr>
          <w:szCs w:val="24"/>
        </w:rPr>
        <w:t xml:space="preserve">Wednesday, </w:t>
      </w:r>
      <w:r w:rsidR="00FB0F47">
        <w:rPr>
          <w:szCs w:val="24"/>
        </w:rPr>
        <w:t>May 27</w:t>
      </w:r>
      <w:r w:rsidR="00A1023C" w:rsidRPr="00A1023C">
        <w:rPr>
          <w:szCs w:val="24"/>
        </w:rPr>
        <w:t>, 202</w:t>
      </w:r>
      <w:r w:rsidR="005B1CC2">
        <w:rPr>
          <w:szCs w:val="24"/>
        </w:rPr>
        <w:t>6</w:t>
      </w:r>
      <w:r w:rsidR="00A1023C" w:rsidRPr="00A1023C">
        <w:rPr>
          <w:szCs w:val="24"/>
        </w:rPr>
        <w:t xml:space="preserve"> – 5:30PM</w:t>
      </w:r>
    </w:p>
    <w:p w14:paraId="04D7989B" w14:textId="77777777" w:rsidR="00C77D97" w:rsidRDefault="00C77D97" w:rsidP="00C77D97">
      <w:pPr>
        <w:pStyle w:val="Header"/>
        <w:jc w:val="center"/>
        <w:rPr>
          <w:szCs w:val="24"/>
        </w:rPr>
      </w:pPr>
      <w:r>
        <w:rPr>
          <w:szCs w:val="24"/>
        </w:rPr>
        <w:t>Hunt Terraces, Meeting Room #112,</w:t>
      </w:r>
    </w:p>
    <w:p w14:paraId="5E062B54" w14:textId="77777777" w:rsidR="00C77D97" w:rsidRDefault="00C77D97" w:rsidP="00C77D97">
      <w:pPr>
        <w:pStyle w:val="Header"/>
        <w:jc w:val="center"/>
        <w:rPr>
          <w:szCs w:val="24"/>
        </w:rPr>
      </w:pPr>
      <w:r>
        <w:rPr>
          <w:szCs w:val="24"/>
        </w:rPr>
        <w:t xml:space="preserve">555 Bonaccord </w:t>
      </w:r>
      <w:r w:rsidRPr="00A1023C">
        <w:rPr>
          <w:szCs w:val="24"/>
        </w:rPr>
        <w:t>Street, Peterborough, ON</w:t>
      </w:r>
    </w:p>
    <w:p w14:paraId="1A9DDED3" w14:textId="357A00BF" w:rsidR="001030AC" w:rsidRPr="00F55832" w:rsidRDefault="001030AC" w:rsidP="00A1023C">
      <w:pPr>
        <w:pStyle w:val="Header"/>
        <w:jc w:val="center"/>
        <w:rPr>
          <w:sz w:val="16"/>
          <w:szCs w:val="16"/>
        </w:rPr>
      </w:pPr>
    </w:p>
    <w:p w14:paraId="4FDD9000" w14:textId="77777777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“We respectfully acknowledge that we are on the </w:t>
      </w:r>
    </w:p>
    <w:p w14:paraId="0EE4B645" w14:textId="08CA319A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traditional territory of the Mississauga Anishinaabeg. </w:t>
      </w:r>
    </w:p>
    <w:p w14:paraId="57977B0F" w14:textId="77777777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We offer our gratitude to the First Nations for their care for, </w:t>
      </w:r>
    </w:p>
    <w:p w14:paraId="77312BC3" w14:textId="0A0E09B8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and teachings about, our earth and our relations. </w:t>
      </w:r>
    </w:p>
    <w:p w14:paraId="247B6CCA" w14:textId="75DD1A27" w:rsidR="001030AC" w:rsidRPr="001030AC" w:rsidRDefault="001030AC" w:rsidP="001030AC">
      <w:pPr>
        <w:jc w:val="center"/>
        <w:rPr>
          <w:b/>
          <w:bCs/>
          <w:noProof/>
          <w:sz w:val="20"/>
          <w:szCs w:val="20"/>
          <w:lang w:eastAsia="en-CA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>May we honour those teachings.”</w:t>
      </w:r>
    </w:p>
    <w:p w14:paraId="6AF0C665" w14:textId="7CDEFF80" w:rsidR="00A1023C" w:rsidRDefault="00103C24" w:rsidP="00A1023C">
      <w:pPr>
        <w:pStyle w:val="Header"/>
        <w:jc w:val="center"/>
      </w:pPr>
      <w:r>
        <w:pict w14:anchorId="0A988746">
          <v:rect id="_x0000_i1025" style="width:540pt;height:1.5pt" o:hralign="center" o:hrstd="t" o:hrnoshade="t" o:hr="t" fillcolor="#4f81bd [3204]" stroked="f"/>
        </w:pict>
      </w:r>
    </w:p>
    <w:p w14:paraId="05C397D6" w14:textId="5DEFB76D" w:rsidR="00111CD1" w:rsidRPr="00526AEB" w:rsidRDefault="00111CD1" w:rsidP="00111CD1">
      <w:pPr>
        <w:rPr>
          <w:sz w:val="14"/>
          <w:szCs w:val="14"/>
        </w:rPr>
      </w:pPr>
    </w:p>
    <w:p w14:paraId="4953BDCE" w14:textId="389F86BA" w:rsidR="00AD5C37" w:rsidRDefault="00453B3A" w:rsidP="00212E33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Agenda</w:t>
      </w:r>
    </w:p>
    <w:p w14:paraId="5DDACFF4" w14:textId="3202EEFA" w:rsidR="00AD5C37" w:rsidRPr="00AD5C37" w:rsidRDefault="00AD5C37" w:rsidP="00212E33">
      <w:pPr>
        <w:pStyle w:val="ListParagraph"/>
        <w:numPr>
          <w:ilvl w:val="0"/>
          <w:numId w:val="14"/>
        </w:numPr>
        <w:rPr>
          <w:szCs w:val="24"/>
        </w:rPr>
      </w:pPr>
      <w:r w:rsidRPr="00AD5C37">
        <w:rPr>
          <w:szCs w:val="24"/>
        </w:rPr>
        <w:t xml:space="preserve">Land Acknowledgement </w:t>
      </w:r>
    </w:p>
    <w:p w14:paraId="6E775A9F" w14:textId="274966DF" w:rsidR="00453B3A" w:rsidRPr="00212E33" w:rsidRDefault="00982250" w:rsidP="00982250">
      <w:pPr>
        <w:tabs>
          <w:tab w:val="left" w:pos="1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B687D0D" w14:textId="0B9E9E82" w:rsidR="00AD5C37" w:rsidRPr="00AD5C37" w:rsidRDefault="00AD5C37" w:rsidP="00212E33">
      <w:pPr>
        <w:spacing w:line="360" w:lineRule="auto"/>
        <w:rPr>
          <w:b/>
          <w:bCs/>
          <w:szCs w:val="24"/>
        </w:rPr>
      </w:pPr>
      <w:r w:rsidRPr="00AD5C37">
        <w:rPr>
          <w:b/>
          <w:bCs/>
          <w:szCs w:val="24"/>
        </w:rPr>
        <w:t xml:space="preserve">Open Session – </w:t>
      </w:r>
      <w:r w:rsidR="00982250">
        <w:rPr>
          <w:b/>
          <w:bCs/>
          <w:szCs w:val="24"/>
        </w:rPr>
        <w:t>5</w:t>
      </w:r>
      <w:r w:rsidRPr="00AD5C37">
        <w:rPr>
          <w:b/>
          <w:bCs/>
          <w:szCs w:val="24"/>
        </w:rPr>
        <w:t>:</w:t>
      </w:r>
      <w:r w:rsidR="00982250">
        <w:rPr>
          <w:b/>
          <w:bCs/>
          <w:szCs w:val="24"/>
        </w:rPr>
        <w:t>3</w:t>
      </w:r>
      <w:r w:rsidR="00DF7F7A">
        <w:rPr>
          <w:b/>
          <w:bCs/>
          <w:szCs w:val="24"/>
        </w:rPr>
        <w:t>0</w:t>
      </w:r>
      <w:r w:rsidRPr="00AD5C37">
        <w:rPr>
          <w:b/>
          <w:bCs/>
          <w:szCs w:val="24"/>
        </w:rPr>
        <w:t xml:space="preserve"> p.m. </w:t>
      </w:r>
    </w:p>
    <w:p w14:paraId="163B2A1E" w14:textId="2A9D68A5" w:rsidR="007A4757" w:rsidRDefault="007A4757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Approval of Agenda</w:t>
      </w:r>
    </w:p>
    <w:p w14:paraId="4D9DB545" w14:textId="77777777" w:rsidR="00212E33" w:rsidRPr="00212E33" w:rsidRDefault="00212E33" w:rsidP="00212E33">
      <w:pPr>
        <w:pStyle w:val="ListParagraph"/>
        <w:rPr>
          <w:sz w:val="20"/>
          <w:szCs w:val="20"/>
        </w:rPr>
      </w:pPr>
    </w:p>
    <w:p w14:paraId="79FF4D38" w14:textId="77777777" w:rsidR="007A4757" w:rsidRDefault="007A4757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Conflict of Interest</w:t>
      </w:r>
    </w:p>
    <w:p w14:paraId="517A5D0F" w14:textId="62FA008A" w:rsidR="00212E33" w:rsidRPr="00212E33" w:rsidRDefault="00212E33" w:rsidP="00212E33">
      <w:pPr>
        <w:pStyle w:val="ListParagraph"/>
        <w:rPr>
          <w:sz w:val="20"/>
          <w:szCs w:val="20"/>
        </w:rPr>
      </w:pPr>
    </w:p>
    <w:p w14:paraId="4061EDDF" w14:textId="364007DC" w:rsidR="00453B3A" w:rsidRDefault="00453B3A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Confirmation of Minutes</w:t>
      </w:r>
    </w:p>
    <w:p w14:paraId="2D56E1D3" w14:textId="69725F2D" w:rsidR="00DF7F7A" w:rsidRDefault="00AD5C37" w:rsidP="00212E33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 xml:space="preserve">Open Session </w:t>
      </w:r>
      <w:r w:rsidR="00453B3A">
        <w:rPr>
          <w:szCs w:val="24"/>
        </w:rPr>
        <w:t xml:space="preserve">Board Meeting, </w:t>
      </w:r>
      <w:r w:rsidR="00787089">
        <w:rPr>
          <w:szCs w:val="24"/>
        </w:rPr>
        <w:t>April 29</w:t>
      </w:r>
      <w:r w:rsidR="00105D7B">
        <w:rPr>
          <w:szCs w:val="24"/>
        </w:rPr>
        <w:t>, 2026</w:t>
      </w:r>
    </w:p>
    <w:p w14:paraId="519FA12F" w14:textId="77777777" w:rsidR="005118BA" w:rsidRDefault="005118BA" w:rsidP="005118BA">
      <w:pPr>
        <w:rPr>
          <w:szCs w:val="24"/>
        </w:rPr>
      </w:pPr>
    </w:p>
    <w:p w14:paraId="7416D491" w14:textId="7C8F3420" w:rsidR="00691B70" w:rsidRDefault="00691B70" w:rsidP="00691B70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Committee Reports</w:t>
      </w:r>
    </w:p>
    <w:p w14:paraId="654E988F" w14:textId="312BEC28" w:rsidR="00691B70" w:rsidRDefault="00691B70" w:rsidP="00691B70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>Finance, Audit &amp; Administrative Committee</w:t>
      </w:r>
    </w:p>
    <w:p w14:paraId="59CA3189" w14:textId="3A9A0473" w:rsidR="00691B70" w:rsidRDefault="00691B70" w:rsidP="00691B70">
      <w:pPr>
        <w:pStyle w:val="ListParagraph"/>
        <w:numPr>
          <w:ilvl w:val="2"/>
          <w:numId w:val="14"/>
        </w:numPr>
        <w:rPr>
          <w:szCs w:val="24"/>
        </w:rPr>
      </w:pPr>
      <w:r>
        <w:rPr>
          <w:szCs w:val="24"/>
        </w:rPr>
        <w:t>Report 2026-023 – 2025 Audited Financial Statements</w:t>
      </w:r>
    </w:p>
    <w:p w14:paraId="31615CD2" w14:textId="72B6509B" w:rsidR="00691B70" w:rsidRDefault="00691B70" w:rsidP="00691B70">
      <w:pPr>
        <w:pStyle w:val="ListParagraph"/>
        <w:ind w:left="2160"/>
        <w:rPr>
          <w:szCs w:val="24"/>
        </w:rPr>
      </w:pPr>
      <w:r>
        <w:rPr>
          <w:szCs w:val="24"/>
        </w:rPr>
        <w:t>Presentation, Richard Steiginga</w:t>
      </w:r>
    </w:p>
    <w:p w14:paraId="2D910996" w14:textId="77777777" w:rsidR="00691B70" w:rsidRDefault="00691B70" w:rsidP="00691B70">
      <w:pPr>
        <w:pStyle w:val="ListParagraph"/>
        <w:ind w:left="2160"/>
        <w:rPr>
          <w:szCs w:val="24"/>
        </w:rPr>
      </w:pPr>
    </w:p>
    <w:p w14:paraId="423D45F4" w14:textId="289BC024" w:rsidR="00691B70" w:rsidRDefault="00691B70" w:rsidP="00691B70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>Governance, Human Resources &amp; Strategy Committee</w:t>
      </w:r>
    </w:p>
    <w:p w14:paraId="423FAF60" w14:textId="73514146" w:rsidR="00691B70" w:rsidRDefault="00691B70" w:rsidP="00691B70">
      <w:pPr>
        <w:pStyle w:val="ListParagraph"/>
        <w:numPr>
          <w:ilvl w:val="2"/>
          <w:numId w:val="14"/>
        </w:numPr>
        <w:rPr>
          <w:szCs w:val="24"/>
        </w:rPr>
      </w:pPr>
      <w:r>
        <w:rPr>
          <w:szCs w:val="24"/>
        </w:rPr>
        <w:t>No report</w:t>
      </w:r>
    </w:p>
    <w:p w14:paraId="71C5FB7B" w14:textId="77777777" w:rsidR="00691B70" w:rsidRPr="00691B70" w:rsidRDefault="00691B70" w:rsidP="00691B70">
      <w:pPr>
        <w:pStyle w:val="ListParagraph"/>
        <w:ind w:left="2160"/>
        <w:rPr>
          <w:szCs w:val="24"/>
        </w:rPr>
      </w:pPr>
    </w:p>
    <w:p w14:paraId="092C5167" w14:textId="2BF3A439" w:rsidR="00F85CE5" w:rsidRDefault="00D263B7" w:rsidP="00212E33">
      <w:pPr>
        <w:pStyle w:val="ListParagraph"/>
        <w:numPr>
          <w:ilvl w:val="0"/>
          <w:numId w:val="14"/>
        </w:numPr>
        <w:rPr>
          <w:szCs w:val="24"/>
        </w:rPr>
      </w:pPr>
      <w:r w:rsidRPr="00592712">
        <w:rPr>
          <w:szCs w:val="24"/>
        </w:rPr>
        <w:t>Presentations</w:t>
      </w:r>
    </w:p>
    <w:p w14:paraId="2DE5992C" w14:textId="05AB3553" w:rsidR="005A4ABF" w:rsidRPr="00A92B1A" w:rsidRDefault="00A92B1A" w:rsidP="00813C57">
      <w:pPr>
        <w:pStyle w:val="ListParagraph"/>
        <w:numPr>
          <w:ilvl w:val="1"/>
          <w:numId w:val="14"/>
        </w:numPr>
        <w:rPr>
          <w:szCs w:val="24"/>
        </w:rPr>
      </w:pPr>
      <w:r w:rsidRPr="00A92B1A">
        <w:rPr>
          <w:szCs w:val="24"/>
        </w:rPr>
        <w:t>No presentations</w:t>
      </w:r>
    </w:p>
    <w:p w14:paraId="3202FCE4" w14:textId="1CB17232" w:rsidR="00D263B7" w:rsidRDefault="00D263B7" w:rsidP="00212E33">
      <w:pPr>
        <w:pStyle w:val="ListParagraph"/>
        <w:ind w:left="2160"/>
        <w:rPr>
          <w:szCs w:val="24"/>
        </w:rPr>
      </w:pPr>
    </w:p>
    <w:p w14:paraId="100D9D13" w14:textId="7EEFE23A" w:rsidR="00E110A3" w:rsidRDefault="00E110A3" w:rsidP="00E110A3">
      <w:pPr>
        <w:pStyle w:val="ListParagraph"/>
        <w:numPr>
          <w:ilvl w:val="0"/>
          <w:numId w:val="14"/>
        </w:numPr>
        <w:rPr>
          <w:szCs w:val="24"/>
        </w:rPr>
      </w:pPr>
      <w:bookmarkStart w:id="0" w:name="_Hlk198123521"/>
      <w:r>
        <w:rPr>
          <w:szCs w:val="24"/>
        </w:rPr>
        <w:t xml:space="preserve">Operational Reports </w:t>
      </w:r>
    </w:p>
    <w:p w14:paraId="256037DC" w14:textId="483A7244" w:rsidR="00980030" w:rsidRDefault="00980030" w:rsidP="00E110A3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>
        <w:rPr>
          <w:szCs w:val="24"/>
        </w:rPr>
        <w:t xml:space="preserve">Report 2026-024 – </w:t>
      </w:r>
      <w:r>
        <w:rPr>
          <w:rFonts w:eastAsia="Times New Roman" w:cs="Arial"/>
          <w:szCs w:val="24"/>
          <w:lang w:val="en-US"/>
        </w:rPr>
        <w:t xml:space="preserve">Strategic Plan 2026 Q1 </w:t>
      </w:r>
      <w:r w:rsidR="00402D87">
        <w:rPr>
          <w:rFonts w:eastAsia="Times New Roman" w:cs="Arial"/>
          <w:szCs w:val="24"/>
          <w:lang w:val="en-US"/>
        </w:rPr>
        <w:t>Update</w:t>
      </w:r>
    </w:p>
    <w:p w14:paraId="0CB1B2EB" w14:textId="4747B7BA" w:rsidR="00E110A3" w:rsidRDefault="00E110A3" w:rsidP="00E110A3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>
        <w:rPr>
          <w:szCs w:val="24"/>
        </w:rPr>
        <w:t>Report 2026-02</w:t>
      </w:r>
      <w:r w:rsidR="00A92B1A">
        <w:rPr>
          <w:szCs w:val="24"/>
        </w:rPr>
        <w:t>5</w:t>
      </w:r>
      <w:r>
        <w:rPr>
          <w:szCs w:val="24"/>
        </w:rPr>
        <w:t xml:space="preserve"> – 2024/25 Annual Report</w:t>
      </w:r>
    </w:p>
    <w:p w14:paraId="0A6B8A14" w14:textId="77777777" w:rsidR="00C23A41" w:rsidRDefault="00E110A3" w:rsidP="00E01F1A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 w:rsidRPr="005A72CF">
        <w:rPr>
          <w:szCs w:val="24"/>
        </w:rPr>
        <w:t>Report 2026-02</w:t>
      </w:r>
      <w:r w:rsidR="00A92B1A" w:rsidRPr="005A72CF">
        <w:rPr>
          <w:szCs w:val="24"/>
        </w:rPr>
        <w:t>6</w:t>
      </w:r>
      <w:r w:rsidRPr="005A72CF">
        <w:rPr>
          <w:szCs w:val="24"/>
        </w:rPr>
        <w:t xml:space="preserve"> – </w:t>
      </w:r>
      <w:r w:rsidR="005A72CF">
        <w:rPr>
          <w:rFonts w:eastAsia="Times New Roman" w:cs="Arial"/>
          <w:szCs w:val="24"/>
          <w:lang w:val="en-US"/>
        </w:rPr>
        <w:t>CEO Term of Employment and Succession Planning</w:t>
      </w:r>
    </w:p>
    <w:p w14:paraId="64B60479" w14:textId="42D1EC85" w:rsidR="00A92B1A" w:rsidRPr="005A72CF" w:rsidRDefault="00A92B1A" w:rsidP="00E01F1A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 w:rsidRPr="005A72CF">
        <w:rPr>
          <w:szCs w:val="24"/>
        </w:rPr>
        <w:t>Report 2026-027 – PHC Board Member Compensation Review</w:t>
      </w:r>
    </w:p>
    <w:p w14:paraId="0DE41EA5" w14:textId="1C0E1E88" w:rsidR="00E110A3" w:rsidRDefault="00E110A3" w:rsidP="00E110A3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 w:rsidRPr="00AA4C0A">
        <w:rPr>
          <w:szCs w:val="24"/>
        </w:rPr>
        <w:t>Report 2026-0</w:t>
      </w:r>
      <w:r>
        <w:rPr>
          <w:szCs w:val="24"/>
        </w:rPr>
        <w:t>28</w:t>
      </w:r>
      <w:r w:rsidRPr="00AA4C0A">
        <w:rPr>
          <w:szCs w:val="24"/>
        </w:rPr>
        <w:t xml:space="preserve"> – </w:t>
      </w:r>
      <w:r>
        <w:rPr>
          <w:szCs w:val="24"/>
        </w:rPr>
        <w:t>CEO Update</w:t>
      </w:r>
    </w:p>
    <w:p w14:paraId="037863C1" w14:textId="27EB685B" w:rsidR="00E110A3" w:rsidRDefault="00E110A3" w:rsidP="00E110A3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>
        <w:rPr>
          <w:szCs w:val="24"/>
        </w:rPr>
        <w:t xml:space="preserve">Report 2026-029 – </w:t>
      </w:r>
      <w:r w:rsidR="0047065A" w:rsidRPr="0047065A">
        <w:rPr>
          <w:szCs w:val="24"/>
        </w:rPr>
        <w:t>Summer and Fall PHC Board Meeting Schedule</w:t>
      </w:r>
    </w:p>
    <w:p w14:paraId="79A93610" w14:textId="77777777" w:rsidR="00A92B1A" w:rsidRPr="00E110A3" w:rsidRDefault="00A92B1A" w:rsidP="00A92B1A">
      <w:pPr>
        <w:pStyle w:val="ListParagraph"/>
        <w:tabs>
          <w:tab w:val="left" w:pos="1890"/>
        </w:tabs>
        <w:ind w:left="1440"/>
        <w:rPr>
          <w:szCs w:val="24"/>
        </w:rPr>
      </w:pPr>
    </w:p>
    <w:p w14:paraId="7CA5A8D4" w14:textId="77777777" w:rsidR="00A92B1A" w:rsidRDefault="00A92B1A" w:rsidP="00A92B1A">
      <w:pPr>
        <w:pStyle w:val="ListParagraph"/>
        <w:numPr>
          <w:ilvl w:val="0"/>
          <w:numId w:val="11"/>
        </w:numPr>
        <w:tabs>
          <w:tab w:val="left" w:pos="1890"/>
        </w:tabs>
        <w:rPr>
          <w:szCs w:val="24"/>
        </w:rPr>
      </w:pPr>
      <w:r>
        <w:rPr>
          <w:szCs w:val="24"/>
        </w:rPr>
        <w:t>Financial Reports</w:t>
      </w:r>
    </w:p>
    <w:p w14:paraId="7A4AD6E1" w14:textId="0C3070D9" w:rsidR="00A92B1A" w:rsidRDefault="00A92B1A" w:rsidP="00A92B1A">
      <w:pPr>
        <w:pStyle w:val="ListParagraph"/>
        <w:numPr>
          <w:ilvl w:val="1"/>
          <w:numId w:val="11"/>
        </w:numPr>
        <w:tabs>
          <w:tab w:val="left" w:pos="1890"/>
        </w:tabs>
        <w:rPr>
          <w:szCs w:val="24"/>
        </w:rPr>
      </w:pPr>
      <w:r>
        <w:rPr>
          <w:szCs w:val="24"/>
        </w:rPr>
        <w:t>Report 2026-030 – 2026 Q1 Reporting Obligation</w:t>
      </w:r>
    </w:p>
    <w:p w14:paraId="24227E56" w14:textId="17935918" w:rsidR="00A92B1A" w:rsidRDefault="00A92B1A" w:rsidP="00A92B1A">
      <w:pPr>
        <w:pStyle w:val="ListParagraph"/>
        <w:numPr>
          <w:ilvl w:val="1"/>
          <w:numId w:val="11"/>
        </w:numPr>
        <w:tabs>
          <w:tab w:val="left" w:pos="1890"/>
        </w:tabs>
        <w:rPr>
          <w:szCs w:val="24"/>
        </w:rPr>
      </w:pPr>
      <w:r>
        <w:rPr>
          <w:szCs w:val="24"/>
        </w:rPr>
        <w:t>Report 2026-031 – 2026 Operating Report (Q1)</w:t>
      </w:r>
    </w:p>
    <w:p w14:paraId="5A5561D0" w14:textId="33E7154D" w:rsidR="00A92B1A" w:rsidRDefault="00A92B1A" w:rsidP="00A92B1A">
      <w:pPr>
        <w:pStyle w:val="ListParagraph"/>
        <w:numPr>
          <w:ilvl w:val="1"/>
          <w:numId w:val="11"/>
        </w:numPr>
        <w:tabs>
          <w:tab w:val="left" w:pos="1890"/>
        </w:tabs>
        <w:rPr>
          <w:szCs w:val="24"/>
        </w:rPr>
      </w:pPr>
      <w:r>
        <w:rPr>
          <w:szCs w:val="24"/>
        </w:rPr>
        <w:lastRenderedPageBreak/>
        <w:t>Report 2026-032 – 2026 Capital Report (Q1)</w:t>
      </w:r>
    </w:p>
    <w:p w14:paraId="08C2317D" w14:textId="77777777" w:rsidR="00E110A3" w:rsidRDefault="00E110A3" w:rsidP="00E110A3">
      <w:pPr>
        <w:pStyle w:val="ListParagraph"/>
        <w:tabs>
          <w:tab w:val="left" w:pos="1890"/>
        </w:tabs>
        <w:rPr>
          <w:szCs w:val="24"/>
        </w:rPr>
      </w:pPr>
    </w:p>
    <w:bookmarkEnd w:id="0"/>
    <w:p w14:paraId="5F487D15" w14:textId="5A4CC9CD" w:rsidR="00C10C5F" w:rsidRDefault="00453B3A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Information from Staff</w:t>
      </w:r>
    </w:p>
    <w:p w14:paraId="7D311F48" w14:textId="77777777" w:rsidR="003C6CD2" w:rsidRPr="003C6CD2" w:rsidRDefault="003C6CD2" w:rsidP="003C6CD2">
      <w:pPr>
        <w:rPr>
          <w:szCs w:val="24"/>
        </w:rPr>
      </w:pPr>
    </w:p>
    <w:p w14:paraId="46598E61" w14:textId="1649D492" w:rsidR="002D6777" w:rsidRPr="00E94BE8" w:rsidRDefault="00F22590" w:rsidP="002D67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Adjournment</w:t>
      </w:r>
    </w:p>
    <w:sectPr w:rsidR="002D6777" w:rsidRPr="00E94BE8" w:rsidSect="00E0763D">
      <w:headerReference w:type="default" r:id="rId8"/>
      <w:headerReference w:type="first" r:id="rId9"/>
      <w:pgSz w:w="12240" w:h="15840"/>
      <w:pgMar w:top="144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FCA9" w14:textId="77777777" w:rsidR="00103C24" w:rsidRDefault="00103C24" w:rsidP="005A757F">
      <w:r>
        <w:separator/>
      </w:r>
    </w:p>
  </w:endnote>
  <w:endnote w:type="continuationSeparator" w:id="0">
    <w:p w14:paraId="36AA3739" w14:textId="77777777" w:rsidR="00103C24" w:rsidRDefault="00103C24" w:rsidP="005A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438B" w14:textId="77777777" w:rsidR="00103C24" w:rsidRDefault="00103C24" w:rsidP="005A757F">
      <w:r>
        <w:separator/>
      </w:r>
    </w:p>
  </w:footnote>
  <w:footnote w:type="continuationSeparator" w:id="0">
    <w:p w14:paraId="7658B7AF" w14:textId="77777777" w:rsidR="00103C24" w:rsidRDefault="00103C24" w:rsidP="005A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C122" w14:textId="175D0CD2" w:rsidR="009B0510" w:rsidRDefault="009B0510" w:rsidP="009B05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9C46" w14:textId="2C3B22B5" w:rsidR="002514FF" w:rsidRDefault="002514FF" w:rsidP="002514FF">
    <w:pPr>
      <w:pStyle w:val="Header"/>
      <w:jc w:val="center"/>
    </w:pPr>
    <w:r>
      <w:rPr>
        <w:noProof/>
      </w:rPr>
      <w:drawing>
        <wp:inline distT="0" distB="0" distL="0" distR="0" wp14:anchorId="0282ECC2" wp14:editId="04CFA009">
          <wp:extent cx="1487805" cy="1213485"/>
          <wp:effectExtent l="0" t="0" r="0" b="0"/>
          <wp:docPr id="146837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99F"/>
    <w:multiLevelType w:val="hybridMultilevel"/>
    <w:tmpl w:val="7D769904"/>
    <w:lvl w:ilvl="0" w:tplc="CFDA7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5B03"/>
    <w:multiLevelType w:val="hybridMultilevel"/>
    <w:tmpl w:val="4E7A2FFA"/>
    <w:lvl w:ilvl="0" w:tplc="10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503DC5"/>
    <w:multiLevelType w:val="hybridMultilevel"/>
    <w:tmpl w:val="5534435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F46DD4"/>
    <w:multiLevelType w:val="hybridMultilevel"/>
    <w:tmpl w:val="EAF662AA"/>
    <w:lvl w:ilvl="0" w:tplc="AFDE4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7B5F"/>
    <w:multiLevelType w:val="hybridMultilevel"/>
    <w:tmpl w:val="284A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4D70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2236"/>
    <w:multiLevelType w:val="hybridMultilevel"/>
    <w:tmpl w:val="EAF66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1782"/>
    <w:multiLevelType w:val="hybridMultilevel"/>
    <w:tmpl w:val="0456A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AE5F51"/>
    <w:multiLevelType w:val="hybridMultilevel"/>
    <w:tmpl w:val="C032B22E"/>
    <w:lvl w:ilvl="0" w:tplc="89A4D70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D63"/>
    <w:multiLevelType w:val="hybridMultilevel"/>
    <w:tmpl w:val="F64451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F54E4"/>
    <w:multiLevelType w:val="hybridMultilevel"/>
    <w:tmpl w:val="4B7E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36281"/>
    <w:multiLevelType w:val="hybridMultilevel"/>
    <w:tmpl w:val="13F61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7B22AB"/>
    <w:multiLevelType w:val="hybridMultilevel"/>
    <w:tmpl w:val="18D02E8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9A0B0C"/>
    <w:multiLevelType w:val="hybridMultilevel"/>
    <w:tmpl w:val="892CE882"/>
    <w:lvl w:ilvl="0" w:tplc="8180A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8252CF"/>
    <w:multiLevelType w:val="hybridMultilevel"/>
    <w:tmpl w:val="F1B42B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40653">
    <w:abstractNumId w:val="4"/>
  </w:num>
  <w:num w:numId="2" w16cid:durableId="1450934094">
    <w:abstractNumId w:val="2"/>
  </w:num>
  <w:num w:numId="3" w16cid:durableId="2074690973">
    <w:abstractNumId w:val="0"/>
  </w:num>
  <w:num w:numId="4" w16cid:durableId="1667516704">
    <w:abstractNumId w:val="11"/>
  </w:num>
  <w:num w:numId="5" w16cid:durableId="1827892645">
    <w:abstractNumId w:val="12"/>
  </w:num>
  <w:num w:numId="6" w16cid:durableId="76247589">
    <w:abstractNumId w:val="7"/>
  </w:num>
  <w:num w:numId="7" w16cid:durableId="1437365016">
    <w:abstractNumId w:val="1"/>
  </w:num>
  <w:num w:numId="8" w16cid:durableId="508568275">
    <w:abstractNumId w:val="6"/>
  </w:num>
  <w:num w:numId="9" w16cid:durableId="547952731">
    <w:abstractNumId w:val="10"/>
  </w:num>
  <w:num w:numId="10" w16cid:durableId="1948808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53877">
    <w:abstractNumId w:val="0"/>
  </w:num>
  <w:num w:numId="12" w16cid:durableId="1914699785">
    <w:abstractNumId w:val="13"/>
  </w:num>
  <w:num w:numId="13" w16cid:durableId="1548302512">
    <w:abstractNumId w:val="8"/>
  </w:num>
  <w:num w:numId="14" w16cid:durableId="1566526183">
    <w:abstractNumId w:val="3"/>
  </w:num>
  <w:num w:numId="15" w16cid:durableId="64705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7F"/>
    <w:rsid w:val="00000622"/>
    <w:rsid w:val="00003856"/>
    <w:rsid w:val="0003392A"/>
    <w:rsid w:val="00037CBA"/>
    <w:rsid w:val="000500C8"/>
    <w:rsid w:val="000549B3"/>
    <w:rsid w:val="000619A1"/>
    <w:rsid w:val="0008423C"/>
    <w:rsid w:val="00096D44"/>
    <w:rsid w:val="000A208E"/>
    <w:rsid w:val="000A3AF4"/>
    <w:rsid w:val="000B16E0"/>
    <w:rsid w:val="000B4671"/>
    <w:rsid w:val="000B695E"/>
    <w:rsid w:val="000D2BE2"/>
    <w:rsid w:val="000D6312"/>
    <w:rsid w:val="000E1674"/>
    <w:rsid w:val="000E1C9E"/>
    <w:rsid w:val="000E55B3"/>
    <w:rsid w:val="001030AC"/>
    <w:rsid w:val="00103C24"/>
    <w:rsid w:val="00105D7B"/>
    <w:rsid w:val="00106341"/>
    <w:rsid w:val="00110748"/>
    <w:rsid w:val="00111CD1"/>
    <w:rsid w:val="00114076"/>
    <w:rsid w:val="00114F29"/>
    <w:rsid w:val="00115622"/>
    <w:rsid w:val="00115F65"/>
    <w:rsid w:val="001242CD"/>
    <w:rsid w:val="00134A26"/>
    <w:rsid w:val="00134C45"/>
    <w:rsid w:val="00140978"/>
    <w:rsid w:val="0015111E"/>
    <w:rsid w:val="00154986"/>
    <w:rsid w:val="00163653"/>
    <w:rsid w:val="00170FE8"/>
    <w:rsid w:val="00175C32"/>
    <w:rsid w:val="00190D62"/>
    <w:rsid w:val="00193A1D"/>
    <w:rsid w:val="001A29EC"/>
    <w:rsid w:val="001B296A"/>
    <w:rsid w:val="001B4B3A"/>
    <w:rsid w:val="001B68AF"/>
    <w:rsid w:val="001E227F"/>
    <w:rsid w:val="001F596F"/>
    <w:rsid w:val="002004D0"/>
    <w:rsid w:val="00202AFD"/>
    <w:rsid w:val="00204BCD"/>
    <w:rsid w:val="0020559D"/>
    <w:rsid w:val="00212E33"/>
    <w:rsid w:val="00221287"/>
    <w:rsid w:val="00224AAA"/>
    <w:rsid w:val="00226E87"/>
    <w:rsid w:val="00227C57"/>
    <w:rsid w:val="00234A89"/>
    <w:rsid w:val="002514FF"/>
    <w:rsid w:val="002535EB"/>
    <w:rsid w:val="002540C4"/>
    <w:rsid w:val="00263645"/>
    <w:rsid w:val="002637F7"/>
    <w:rsid w:val="0027292D"/>
    <w:rsid w:val="00275AAA"/>
    <w:rsid w:val="0028392E"/>
    <w:rsid w:val="0028467D"/>
    <w:rsid w:val="0028529D"/>
    <w:rsid w:val="002903D5"/>
    <w:rsid w:val="002B0481"/>
    <w:rsid w:val="002B2174"/>
    <w:rsid w:val="002B702A"/>
    <w:rsid w:val="002C778E"/>
    <w:rsid w:val="002D1157"/>
    <w:rsid w:val="002D2353"/>
    <w:rsid w:val="002D566F"/>
    <w:rsid w:val="002D6777"/>
    <w:rsid w:val="002E3666"/>
    <w:rsid w:val="002F3816"/>
    <w:rsid w:val="002F4EF2"/>
    <w:rsid w:val="0030216A"/>
    <w:rsid w:val="003062C2"/>
    <w:rsid w:val="0031016A"/>
    <w:rsid w:val="00311BF6"/>
    <w:rsid w:val="00315AD1"/>
    <w:rsid w:val="003168F9"/>
    <w:rsid w:val="00322EA8"/>
    <w:rsid w:val="003317F8"/>
    <w:rsid w:val="00332722"/>
    <w:rsid w:val="003331EC"/>
    <w:rsid w:val="00333421"/>
    <w:rsid w:val="003457AE"/>
    <w:rsid w:val="003517B1"/>
    <w:rsid w:val="003550F5"/>
    <w:rsid w:val="00362856"/>
    <w:rsid w:val="00363EB5"/>
    <w:rsid w:val="003700D8"/>
    <w:rsid w:val="00374E64"/>
    <w:rsid w:val="003779E1"/>
    <w:rsid w:val="003802F5"/>
    <w:rsid w:val="00383E11"/>
    <w:rsid w:val="003B21A6"/>
    <w:rsid w:val="003B5951"/>
    <w:rsid w:val="003B6C57"/>
    <w:rsid w:val="003C6CD2"/>
    <w:rsid w:val="003D0752"/>
    <w:rsid w:val="003D3345"/>
    <w:rsid w:val="003D4E06"/>
    <w:rsid w:val="003F0802"/>
    <w:rsid w:val="00402D87"/>
    <w:rsid w:val="00426A01"/>
    <w:rsid w:val="00437580"/>
    <w:rsid w:val="00442FCC"/>
    <w:rsid w:val="0044489E"/>
    <w:rsid w:val="004463F9"/>
    <w:rsid w:val="00451AD3"/>
    <w:rsid w:val="00451B1F"/>
    <w:rsid w:val="00452769"/>
    <w:rsid w:val="00453ACA"/>
    <w:rsid w:val="00453B3A"/>
    <w:rsid w:val="00456A49"/>
    <w:rsid w:val="00457EC3"/>
    <w:rsid w:val="00460AC7"/>
    <w:rsid w:val="00467D8F"/>
    <w:rsid w:val="0047065A"/>
    <w:rsid w:val="004735D8"/>
    <w:rsid w:val="00481B2B"/>
    <w:rsid w:val="00486D5A"/>
    <w:rsid w:val="004926F2"/>
    <w:rsid w:val="004A1B64"/>
    <w:rsid w:val="004B1D59"/>
    <w:rsid w:val="004B5AED"/>
    <w:rsid w:val="004C1FAF"/>
    <w:rsid w:val="004D4BD2"/>
    <w:rsid w:val="004D511A"/>
    <w:rsid w:val="004D5976"/>
    <w:rsid w:val="004E3E3E"/>
    <w:rsid w:val="004E5232"/>
    <w:rsid w:val="004E577A"/>
    <w:rsid w:val="004F190B"/>
    <w:rsid w:val="004F261E"/>
    <w:rsid w:val="0050295D"/>
    <w:rsid w:val="0050382E"/>
    <w:rsid w:val="00506FCC"/>
    <w:rsid w:val="005118BA"/>
    <w:rsid w:val="00515745"/>
    <w:rsid w:val="00522FAA"/>
    <w:rsid w:val="00526AEB"/>
    <w:rsid w:val="0052718A"/>
    <w:rsid w:val="0053188E"/>
    <w:rsid w:val="00540457"/>
    <w:rsid w:val="005414AC"/>
    <w:rsid w:val="00541AEF"/>
    <w:rsid w:val="0055119B"/>
    <w:rsid w:val="00554312"/>
    <w:rsid w:val="00554903"/>
    <w:rsid w:val="005552B3"/>
    <w:rsid w:val="0055744C"/>
    <w:rsid w:val="00563558"/>
    <w:rsid w:val="0056544C"/>
    <w:rsid w:val="00577EF9"/>
    <w:rsid w:val="00592712"/>
    <w:rsid w:val="005A0702"/>
    <w:rsid w:val="005A4ABF"/>
    <w:rsid w:val="005A53A4"/>
    <w:rsid w:val="005A72CF"/>
    <w:rsid w:val="005A757F"/>
    <w:rsid w:val="005B1CC2"/>
    <w:rsid w:val="005B4455"/>
    <w:rsid w:val="005C5E94"/>
    <w:rsid w:val="005C6823"/>
    <w:rsid w:val="005C6B65"/>
    <w:rsid w:val="005C710B"/>
    <w:rsid w:val="005D4AC1"/>
    <w:rsid w:val="005E1DE8"/>
    <w:rsid w:val="005E7857"/>
    <w:rsid w:val="00606F15"/>
    <w:rsid w:val="0061715C"/>
    <w:rsid w:val="006277D9"/>
    <w:rsid w:val="00632A0E"/>
    <w:rsid w:val="00632D4F"/>
    <w:rsid w:val="006365CA"/>
    <w:rsid w:val="00641A12"/>
    <w:rsid w:val="006613CC"/>
    <w:rsid w:val="006728B6"/>
    <w:rsid w:val="00675916"/>
    <w:rsid w:val="00682341"/>
    <w:rsid w:val="00682F34"/>
    <w:rsid w:val="00684FD4"/>
    <w:rsid w:val="0068678D"/>
    <w:rsid w:val="006869DC"/>
    <w:rsid w:val="00690E17"/>
    <w:rsid w:val="00691109"/>
    <w:rsid w:val="00691B70"/>
    <w:rsid w:val="006A0E79"/>
    <w:rsid w:val="006B26F3"/>
    <w:rsid w:val="006C0F0C"/>
    <w:rsid w:val="006D0778"/>
    <w:rsid w:val="006D74D4"/>
    <w:rsid w:val="006E0B1A"/>
    <w:rsid w:val="006E3453"/>
    <w:rsid w:val="006E7128"/>
    <w:rsid w:val="006F7A66"/>
    <w:rsid w:val="00707857"/>
    <w:rsid w:val="00707C4D"/>
    <w:rsid w:val="00710A4A"/>
    <w:rsid w:val="00711172"/>
    <w:rsid w:val="00724A73"/>
    <w:rsid w:val="00735133"/>
    <w:rsid w:val="007401A5"/>
    <w:rsid w:val="0074130B"/>
    <w:rsid w:val="00752B14"/>
    <w:rsid w:val="0076099F"/>
    <w:rsid w:val="00764F8A"/>
    <w:rsid w:val="00776720"/>
    <w:rsid w:val="00777448"/>
    <w:rsid w:val="0078221B"/>
    <w:rsid w:val="00787089"/>
    <w:rsid w:val="007A4757"/>
    <w:rsid w:val="007A59F6"/>
    <w:rsid w:val="007C2741"/>
    <w:rsid w:val="007E23B9"/>
    <w:rsid w:val="007E523A"/>
    <w:rsid w:val="007E556B"/>
    <w:rsid w:val="0080058A"/>
    <w:rsid w:val="00801C11"/>
    <w:rsid w:val="00802060"/>
    <w:rsid w:val="0080235E"/>
    <w:rsid w:val="00805FDC"/>
    <w:rsid w:val="00813C57"/>
    <w:rsid w:val="00815E21"/>
    <w:rsid w:val="008369FA"/>
    <w:rsid w:val="008406AD"/>
    <w:rsid w:val="00852061"/>
    <w:rsid w:val="00857625"/>
    <w:rsid w:val="00866423"/>
    <w:rsid w:val="00872863"/>
    <w:rsid w:val="008734BB"/>
    <w:rsid w:val="008807FF"/>
    <w:rsid w:val="00881D1D"/>
    <w:rsid w:val="0088260E"/>
    <w:rsid w:val="0089426F"/>
    <w:rsid w:val="008974EC"/>
    <w:rsid w:val="008A46DC"/>
    <w:rsid w:val="008A61F1"/>
    <w:rsid w:val="008A691A"/>
    <w:rsid w:val="008A7521"/>
    <w:rsid w:val="008B7EB7"/>
    <w:rsid w:val="008C7B7C"/>
    <w:rsid w:val="008D6D1A"/>
    <w:rsid w:val="008E331F"/>
    <w:rsid w:val="008E41D8"/>
    <w:rsid w:val="008F037E"/>
    <w:rsid w:val="008F0784"/>
    <w:rsid w:val="008F361E"/>
    <w:rsid w:val="0090350D"/>
    <w:rsid w:val="009047C4"/>
    <w:rsid w:val="009110A3"/>
    <w:rsid w:val="009216FF"/>
    <w:rsid w:val="00922001"/>
    <w:rsid w:val="00932F8E"/>
    <w:rsid w:val="00933BC2"/>
    <w:rsid w:val="00952113"/>
    <w:rsid w:val="00952F00"/>
    <w:rsid w:val="009600D7"/>
    <w:rsid w:val="00962011"/>
    <w:rsid w:val="00972BBD"/>
    <w:rsid w:val="00973E75"/>
    <w:rsid w:val="00975E4D"/>
    <w:rsid w:val="00976407"/>
    <w:rsid w:val="00980030"/>
    <w:rsid w:val="00982250"/>
    <w:rsid w:val="00992161"/>
    <w:rsid w:val="009B0510"/>
    <w:rsid w:val="009B71AB"/>
    <w:rsid w:val="009D3D4F"/>
    <w:rsid w:val="009D5B43"/>
    <w:rsid w:val="009E0FB9"/>
    <w:rsid w:val="009F2544"/>
    <w:rsid w:val="009F649D"/>
    <w:rsid w:val="00A0438A"/>
    <w:rsid w:val="00A05191"/>
    <w:rsid w:val="00A1023C"/>
    <w:rsid w:val="00A14CFC"/>
    <w:rsid w:val="00A34958"/>
    <w:rsid w:val="00A46809"/>
    <w:rsid w:val="00A51A0C"/>
    <w:rsid w:val="00A669B9"/>
    <w:rsid w:val="00A74BFB"/>
    <w:rsid w:val="00A763BA"/>
    <w:rsid w:val="00A77866"/>
    <w:rsid w:val="00A82868"/>
    <w:rsid w:val="00A90BE4"/>
    <w:rsid w:val="00A92B1A"/>
    <w:rsid w:val="00AA4C0A"/>
    <w:rsid w:val="00AB4153"/>
    <w:rsid w:val="00AB4EED"/>
    <w:rsid w:val="00AB53E0"/>
    <w:rsid w:val="00AC3E5A"/>
    <w:rsid w:val="00AD19C6"/>
    <w:rsid w:val="00AD3B96"/>
    <w:rsid w:val="00AD5C37"/>
    <w:rsid w:val="00AE1797"/>
    <w:rsid w:val="00B005F6"/>
    <w:rsid w:val="00B0319F"/>
    <w:rsid w:val="00B032AF"/>
    <w:rsid w:val="00B1299C"/>
    <w:rsid w:val="00B1646E"/>
    <w:rsid w:val="00B321FC"/>
    <w:rsid w:val="00B35F79"/>
    <w:rsid w:val="00B44D79"/>
    <w:rsid w:val="00B46911"/>
    <w:rsid w:val="00B61EA2"/>
    <w:rsid w:val="00B623AF"/>
    <w:rsid w:val="00B65C16"/>
    <w:rsid w:val="00B732CD"/>
    <w:rsid w:val="00B73D96"/>
    <w:rsid w:val="00B82721"/>
    <w:rsid w:val="00B95DA7"/>
    <w:rsid w:val="00B96F4A"/>
    <w:rsid w:val="00BA0B2F"/>
    <w:rsid w:val="00BB142B"/>
    <w:rsid w:val="00BB549E"/>
    <w:rsid w:val="00BC0FDB"/>
    <w:rsid w:val="00BC22B6"/>
    <w:rsid w:val="00BC34EF"/>
    <w:rsid w:val="00BC6EDD"/>
    <w:rsid w:val="00BF3D26"/>
    <w:rsid w:val="00BF5272"/>
    <w:rsid w:val="00C034CD"/>
    <w:rsid w:val="00C10C5F"/>
    <w:rsid w:val="00C1405E"/>
    <w:rsid w:val="00C1533F"/>
    <w:rsid w:val="00C22D21"/>
    <w:rsid w:val="00C23A41"/>
    <w:rsid w:val="00C31D69"/>
    <w:rsid w:val="00C404B1"/>
    <w:rsid w:val="00C43C39"/>
    <w:rsid w:val="00C44BFA"/>
    <w:rsid w:val="00C4654E"/>
    <w:rsid w:val="00C47A63"/>
    <w:rsid w:val="00C517F9"/>
    <w:rsid w:val="00C534F3"/>
    <w:rsid w:val="00C55A71"/>
    <w:rsid w:val="00C56155"/>
    <w:rsid w:val="00C72AD1"/>
    <w:rsid w:val="00C757D9"/>
    <w:rsid w:val="00C77D97"/>
    <w:rsid w:val="00C8419B"/>
    <w:rsid w:val="00C851DD"/>
    <w:rsid w:val="00CA0682"/>
    <w:rsid w:val="00CA41F8"/>
    <w:rsid w:val="00CA41FB"/>
    <w:rsid w:val="00CA6BEE"/>
    <w:rsid w:val="00CB23F3"/>
    <w:rsid w:val="00CB708A"/>
    <w:rsid w:val="00CC19A2"/>
    <w:rsid w:val="00CC1B52"/>
    <w:rsid w:val="00CC3D7E"/>
    <w:rsid w:val="00D10532"/>
    <w:rsid w:val="00D24F0A"/>
    <w:rsid w:val="00D263B7"/>
    <w:rsid w:val="00D37A85"/>
    <w:rsid w:val="00D41028"/>
    <w:rsid w:val="00D43EBC"/>
    <w:rsid w:val="00D471B0"/>
    <w:rsid w:val="00D519C1"/>
    <w:rsid w:val="00D5727C"/>
    <w:rsid w:val="00D61816"/>
    <w:rsid w:val="00D71013"/>
    <w:rsid w:val="00D9519E"/>
    <w:rsid w:val="00D95E4F"/>
    <w:rsid w:val="00D96AAA"/>
    <w:rsid w:val="00DA117C"/>
    <w:rsid w:val="00DA1408"/>
    <w:rsid w:val="00DA32E3"/>
    <w:rsid w:val="00DB2B34"/>
    <w:rsid w:val="00DF2A80"/>
    <w:rsid w:val="00DF7F7A"/>
    <w:rsid w:val="00E02C18"/>
    <w:rsid w:val="00E0763D"/>
    <w:rsid w:val="00E110A3"/>
    <w:rsid w:val="00E17B14"/>
    <w:rsid w:val="00E325FF"/>
    <w:rsid w:val="00E33F2D"/>
    <w:rsid w:val="00E40A37"/>
    <w:rsid w:val="00E43CC4"/>
    <w:rsid w:val="00E56AA5"/>
    <w:rsid w:val="00E57F82"/>
    <w:rsid w:val="00E62113"/>
    <w:rsid w:val="00E66879"/>
    <w:rsid w:val="00E6756F"/>
    <w:rsid w:val="00E74752"/>
    <w:rsid w:val="00E832A9"/>
    <w:rsid w:val="00E86DFF"/>
    <w:rsid w:val="00E94BE8"/>
    <w:rsid w:val="00EA45CC"/>
    <w:rsid w:val="00EB1FCA"/>
    <w:rsid w:val="00EC4092"/>
    <w:rsid w:val="00ED7085"/>
    <w:rsid w:val="00EF762D"/>
    <w:rsid w:val="00F01A49"/>
    <w:rsid w:val="00F04155"/>
    <w:rsid w:val="00F14760"/>
    <w:rsid w:val="00F16B5D"/>
    <w:rsid w:val="00F22590"/>
    <w:rsid w:val="00F31215"/>
    <w:rsid w:val="00F317E9"/>
    <w:rsid w:val="00F36B4A"/>
    <w:rsid w:val="00F458CE"/>
    <w:rsid w:val="00F50BF7"/>
    <w:rsid w:val="00F55832"/>
    <w:rsid w:val="00F60C9F"/>
    <w:rsid w:val="00F63308"/>
    <w:rsid w:val="00F6602B"/>
    <w:rsid w:val="00F6707B"/>
    <w:rsid w:val="00F7431B"/>
    <w:rsid w:val="00F74B51"/>
    <w:rsid w:val="00F85CE5"/>
    <w:rsid w:val="00F91125"/>
    <w:rsid w:val="00F91996"/>
    <w:rsid w:val="00F94771"/>
    <w:rsid w:val="00F958F7"/>
    <w:rsid w:val="00F97A52"/>
    <w:rsid w:val="00FA102A"/>
    <w:rsid w:val="00FA1E07"/>
    <w:rsid w:val="00FA28B5"/>
    <w:rsid w:val="00FA3954"/>
    <w:rsid w:val="00FB0F47"/>
    <w:rsid w:val="00FB18BA"/>
    <w:rsid w:val="00FB3514"/>
    <w:rsid w:val="00FB363E"/>
    <w:rsid w:val="00FB4569"/>
    <w:rsid w:val="00FC082E"/>
    <w:rsid w:val="00FC450D"/>
    <w:rsid w:val="00FD1247"/>
    <w:rsid w:val="00FD3ED2"/>
    <w:rsid w:val="00FE1230"/>
    <w:rsid w:val="00FE7CE3"/>
    <w:rsid w:val="00FF0425"/>
    <w:rsid w:val="00FF235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86F2B"/>
  <w15:chartTrackingRefBased/>
  <w15:docId w15:val="{C672F1B0-E648-4401-AF77-E118BE2A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F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57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A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57F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A2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4A2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102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281A-013B-4930-9B0B-EA7B1D5E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186</Words>
  <Characters>1145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Peterborough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Cullon</dc:creator>
  <cp:keywords/>
  <dc:description/>
  <cp:lastModifiedBy>Jenna Cullon</cp:lastModifiedBy>
  <cp:revision>23</cp:revision>
  <cp:lastPrinted>2026-05-21T19:16:00Z</cp:lastPrinted>
  <dcterms:created xsi:type="dcterms:W3CDTF">2026-02-23T13:48:00Z</dcterms:created>
  <dcterms:modified xsi:type="dcterms:W3CDTF">2026-05-22T17:01:00Z</dcterms:modified>
</cp:coreProperties>
</file>